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2" w:type="dxa"/>
        <w:tblLayout w:type="fixed"/>
        <w:tblLook w:val="04A0" w:firstRow="1" w:lastRow="0" w:firstColumn="1" w:lastColumn="0" w:noHBand="0" w:noVBand="1"/>
      </w:tblPr>
      <w:tblGrid>
        <w:gridCol w:w="605"/>
        <w:gridCol w:w="11156"/>
        <w:gridCol w:w="4161"/>
      </w:tblGrid>
      <w:tr w:rsidR="00BE44A6" w:rsidRPr="00BE44A6" w:rsidTr="00FF5E0F">
        <w:tc>
          <w:tcPr>
            <w:tcW w:w="605" w:type="dxa"/>
            <w:vAlign w:val="center"/>
          </w:tcPr>
          <w:p w:rsidR="00BE44A6" w:rsidRPr="00BE44A6" w:rsidRDefault="00BE44A6" w:rsidP="00BE4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4A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156" w:type="dxa"/>
            <w:vAlign w:val="center"/>
          </w:tcPr>
          <w:p w:rsidR="00BE44A6" w:rsidRPr="00BE44A6" w:rsidRDefault="00BE44A6" w:rsidP="00BE4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4A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161" w:type="dxa"/>
            <w:vAlign w:val="center"/>
          </w:tcPr>
          <w:p w:rsidR="00BE44A6" w:rsidRPr="00BE44A6" w:rsidRDefault="00BE44A6" w:rsidP="00BE4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4A6">
              <w:rPr>
                <w:rFonts w:ascii="Times New Roman" w:hAnsi="Times New Roman" w:cs="Times New Roman"/>
                <w:b/>
              </w:rPr>
              <w:t>Ссылка на сайт торгов</w:t>
            </w:r>
          </w:p>
        </w:tc>
      </w:tr>
      <w:tr w:rsidR="00BE44A6" w:rsidRPr="00BE44A6" w:rsidTr="00D770E5">
        <w:tc>
          <w:tcPr>
            <w:tcW w:w="605" w:type="dxa"/>
          </w:tcPr>
          <w:p w:rsidR="00BE44A6" w:rsidRPr="006B60A6" w:rsidRDefault="00E605A6" w:rsidP="006B60A6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156" w:type="dxa"/>
          </w:tcPr>
          <w:p w:rsidR="00E16049" w:rsidRDefault="00E40C5E" w:rsidP="00E4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79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Амурской области «Центр государственной кадастровой оценки Амурской области» (Специализированная организация) сообщает о проведении аукциона на право заключения договора аренды недвижимого имущества, находящегося в собственности Амурской области, закрепленного на праве оперативного управления за государственным автономным учреждением</w:t>
            </w:r>
            <w:r w:rsidR="00E16049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</w:t>
            </w:r>
            <w:r w:rsidRPr="00ED4797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 «</w:t>
            </w:r>
            <w:r w:rsidR="00E16049">
              <w:rPr>
                <w:rFonts w:ascii="Times New Roman" w:hAnsi="Times New Roman" w:cs="Times New Roman"/>
                <w:sz w:val="20"/>
                <w:szCs w:val="20"/>
              </w:rPr>
              <w:t>Детская городская клиническая больница</w:t>
            </w:r>
            <w:r w:rsidRPr="00ED4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60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16049" w:rsidRPr="00E16049" w:rsidRDefault="00E16049" w:rsidP="00E16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0C5E" w:rsidRPr="00ED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049">
              <w:rPr>
                <w:rFonts w:ascii="Times New Roman" w:hAnsi="Times New Roman" w:cs="Times New Roman"/>
                <w:b/>
              </w:rPr>
              <w:t>здание гаража</w:t>
            </w:r>
            <w:r w:rsidRPr="00E16049">
              <w:rPr>
                <w:rFonts w:ascii="Times New Roman" w:hAnsi="Times New Roman" w:cs="Times New Roman"/>
              </w:rPr>
              <w:t xml:space="preserve"> общей площадью 58,7 </w:t>
            </w:r>
            <w:proofErr w:type="spellStart"/>
            <w:proofErr w:type="gramStart"/>
            <w:r w:rsidRPr="00E160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E16049">
              <w:rPr>
                <w:rFonts w:ascii="Times New Roman" w:hAnsi="Times New Roman" w:cs="Times New Roman"/>
              </w:rPr>
              <w:t xml:space="preserve"> с кадастровым номером 28:01:010101:295, расположенного по адресу: Амурская область, г. Благовещенск ул. Ленина, 1. Состояние объекта аренды - удовле</w:t>
            </w:r>
            <w:r w:rsidRPr="00E16049">
              <w:rPr>
                <w:rFonts w:ascii="Times New Roman" w:hAnsi="Times New Roman" w:cs="Times New Roman"/>
              </w:rPr>
              <w:t xml:space="preserve">творительное; имеется отопление. </w:t>
            </w:r>
            <w:r w:rsidRPr="00E16049">
              <w:rPr>
                <w:rFonts w:ascii="Times New Roman" w:hAnsi="Times New Roman" w:cs="Times New Roman"/>
              </w:rPr>
              <w:t>целевое использование – для размещения автотранспорта;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049">
              <w:rPr>
                <w:rFonts w:ascii="Times New Roman" w:hAnsi="Times New Roman" w:cs="Times New Roman"/>
              </w:rPr>
              <w:t>начальная (минимальная) цена договора (цена лота) (начальный размер годовой арендной платы) – 169 760 (сто шестьдесят девять тысяч семьсот шестьдесят) рублей 40 копеек (без учета НДС и коммунальных п</w:t>
            </w:r>
            <w:r>
              <w:rPr>
                <w:rFonts w:ascii="Times New Roman" w:hAnsi="Times New Roman" w:cs="Times New Roman"/>
              </w:rPr>
              <w:t>латежей).</w:t>
            </w:r>
          </w:p>
          <w:p w:rsidR="00E16049" w:rsidRPr="00E16049" w:rsidRDefault="00E16049" w:rsidP="00E16049">
            <w:pPr>
              <w:jc w:val="both"/>
              <w:rPr>
                <w:rFonts w:ascii="Times New Roman" w:hAnsi="Times New Roman" w:cs="Times New Roman"/>
              </w:rPr>
            </w:pPr>
          </w:p>
          <w:p w:rsidR="00E16049" w:rsidRPr="00E16049" w:rsidRDefault="00E16049" w:rsidP="00E16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49">
              <w:rPr>
                <w:rFonts w:ascii="Times New Roman" w:hAnsi="Times New Roman" w:cs="Times New Roman"/>
              </w:rPr>
              <w:t xml:space="preserve">№ </w:t>
            </w:r>
            <w:r w:rsidR="0095544A">
              <w:rPr>
                <w:rFonts w:ascii="Times New Roman" w:hAnsi="Times New Roman" w:cs="Times New Roman"/>
              </w:rPr>
              <w:t>извещения: 080421/0069711/03</w:t>
            </w:r>
          </w:p>
          <w:p w:rsidR="00BE44A6" w:rsidRPr="00ED4797" w:rsidRDefault="00BE44A6" w:rsidP="00E4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F73667" w:rsidRPr="0095544A" w:rsidRDefault="0095544A" w:rsidP="00E16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restricted</w:t>
              </w:r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notification</w:t>
              </w:r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notificationView</w:t>
              </w:r>
              <w:proofErr w:type="spellEnd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proofErr w:type="spellStart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notificationId</w:t>
              </w:r>
              <w:proofErr w:type="spellEnd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=50753832&amp;</w:t>
              </w:r>
              <w:proofErr w:type="spellStart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lotId</w:t>
              </w:r>
              <w:proofErr w:type="spellEnd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=50753925&amp;</w:t>
              </w:r>
              <w:proofErr w:type="spellStart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prevPageN</w:t>
              </w:r>
              <w:proofErr w:type="spellEnd"/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0C2B" w:rsidRPr="00A52ED6" w:rsidTr="00514BCE">
        <w:tc>
          <w:tcPr>
            <w:tcW w:w="605" w:type="dxa"/>
          </w:tcPr>
          <w:p w:rsidR="00A80C2B" w:rsidRPr="00065C24" w:rsidRDefault="00A80C2B" w:rsidP="006B60A6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6" w:type="dxa"/>
          </w:tcPr>
          <w:p w:rsidR="00E16049" w:rsidRDefault="00A80C2B" w:rsidP="00A80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79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Амурской области «Центр государственной кадастровой оценки Амурской области» (Специализированная организация) сообщает о проведении аукциона на право заключения договора аренды недвижимого имущества, находящегося в собственности Амурской области, закрепленного на праве оперативного управления за государственным </w:t>
            </w:r>
            <w:r w:rsidR="00E1604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</w:t>
            </w:r>
            <w:r w:rsidRPr="00ED4797">
              <w:rPr>
                <w:rFonts w:ascii="Times New Roman" w:hAnsi="Times New Roman" w:cs="Times New Roman"/>
                <w:sz w:val="20"/>
                <w:szCs w:val="20"/>
              </w:rPr>
              <w:t>учреждением здравоохранения Амурской области «</w:t>
            </w:r>
            <w:r w:rsidR="00E16049">
              <w:rPr>
                <w:rFonts w:ascii="Times New Roman" w:hAnsi="Times New Roman" w:cs="Times New Roman"/>
                <w:sz w:val="20"/>
                <w:szCs w:val="20"/>
              </w:rPr>
              <w:t xml:space="preserve">Детская городская </w:t>
            </w:r>
            <w:proofErr w:type="gramStart"/>
            <w:r w:rsidR="00E16049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r w:rsidRPr="00ED4797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proofErr w:type="gramEnd"/>
            <w:r w:rsidRPr="00ED4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60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6049" w:rsidRPr="00E16049" w:rsidRDefault="00E16049" w:rsidP="00E1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6049">
              <w:rPr>
                <w:rFonts w:ascii="Times New Roman" w:hAnsi="Times New Roman" w:cs="Times New Roman"/>
                <w:b/>
              </w:rPr>
              <w:t>здание гаража</w:t>
            </w:r>
            <w:r w:rsidRPr="00E16049">
              <w:rPr>
                <w:rFonts w:ascii="Times New Roman" w:hAnsi="Times New Roman" w:cs="Times New Roman"/>
              </w:rPr>
              <w:t xml:space="preserve"> общей площадью 74,4 </w:t>
            </w:r>
            <w:proofErr w:type="spellStart"/>
            <w:proofErr w:type="gramStart"/>
            <w:r w:rsidRPr="00E160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E16049">
              <w:rPr>
                <w:rFonts w:ascii="Times New Roman" w:hAnsi="Times New Roman" w:cs="Times New Roman"/>
              </w:rPr>
              <w:t xml:space="preserve"> с кадастровым номером 28:01:010101:309, расположенного по адресу: Амурская область, г. Благовещенск ул. Ленина, 1. Состояние объекта аренды - удовлетворительное;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049">
              <w:rPr>
                <w:rFonts w:ascii="Times New Roman" w:hAnsi="Times New Roman" w:cs="Times New Roman"/>
              </w:rPr>
              <w:t>целевое использование – для размещения автотранспорта;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049">
              <w:rPr>
                <w:rFonts w:ascii="Times New Roman" w:hAnsi="Times New Roman" w:cs="Times New Roman"/>
              </w:rPr>
              <w:t>начальная (минимальная) цена договора (цена лота) (начальный размер годовой арендной платы) – 112 492 (сто двенадцать тысяч четыреста девяносто два) рубля 80 копеек (без уче</w:t>
            </w:r>
            <w:r>
              <w:rPr>
                <w:rFonts w:ascii="Times New Roman" w:hAnsi="Times New Roman" w:cs="Times New Roman"/>
              </w:rPr>
              <w:t>та НДС и коммунальных платежей).</w:t>
            </w:r>
          </w:p>
          <w:p w:rsidR="00E16049" w:rsidRPr="00E16049" w:rsidRDefault="00E16049" w:rsidP="00A80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C2B" w:rsidRPr="00ED4797" w:rsidRDefault="0095544A" w:rsidP="00E16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извещения: 080421/0068711/03</w:t>
            </w:r>
          </w:p>
        </w:tc>
        <w:tc>
          <w:tcPr>
            <w:tcW w:w="4161" w:type="dxa"/>
          </w:tcPr>
          <w:p w:rsidR="00F73667" w:rsidRPr="008E66DD" w:rsidRDefault="0095544A" w:rsidP="00E16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401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https://torgi.gov.ru/restricted/notification/notificationView.html?notificationId=50753832&amp;lotId=50753995&amp;prevPageN=6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685AEB" w:rsidRDefault="00685AEB"/>
    <w:sectPr w:rsidR="00685AEB" w:rsidSect="00D666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32DD"/>
    <w:multiLevelType w:val="hybridMultilevel"/>
    <w:tmpl w:val="EC867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78"/>
    <w:rsid w:val="00001BAA"/>
    <w:rsid w:val="00024481"/>
    <w:rsid w:val="00065C24"/>
    <w:rsid w:val="0007513E"/>
    <w:rsid w:val="000A1622"/>
    <w:rsid w:val="000A5C70"/>
    <w:rsid w:val="000C5D4E"/>
    <w:rsid w:val="000E4F0A"/>
    <w:rsid w:val="000E55EB"/>
    <w:rsid w:val="00191DFD"/>
    <w:rsid w:val="001A78D7"/>
    <w:rsid w:val="001B0623"/>
    <w:rsid w:val="001D3B3E"/>
    <w:rsid w:val="001D4A64"/>
    <w:rsid w:val="001D747E"/>
    <w:rsid w:val="00217EDE"/>
    <w:rsid w:val="00295064"/>
    <w:rsid w:val="002963D1"/>
    <w:rsid w:val="003213E7"/>
    <w:rsid w:val="00337CDA"/>
    <w:rsid w:val="00356CD8"/>
    <w:rsid w:val="00366E9D"/>
    <w:rsid w:val="00386F87"/>
    <w:rsid w:val="003C2710"/>
    <w:rsid w:val="003F7B1B"/>
    <w:rsid w:val="00404DD4"/>
    <w:rsid w:val="00431E6B"/>
    <w:rsid w:val="00446303"/>
    <w:rsid w:val="0048009C"/>
    <w:rsid w:val="004B036F"/>
    <w:rsid w:val="004C38A1"/>
    <w:rsid w:val="00503D8B"/>
    <w:rsid w:val="00514BCE"/>
    <w:rsid w:val="00520BA2"/>
    <w:rsid w:val="00574371"/>
    <w:rsid w:val="00576BF6"/>
    <w:rsid w:val="005A667F"/>
    <w:rsid w:val="005B6F6E"/>
    <w:rsid w:val="005C001C"/>
    <w:rsid w:val="005C0FD8"/>
    <w:rsid w:val="005D08E0"/>
    <w:rsid w:val="006360D0"/>
    <w:rsid w:val="0065320E"/>
    <w:rsid w:val="00667CF8"/>
    <w:rsid w:val="006825AC"/>
    <w:rsid w:val="00685AEB"/>
    <w:rsid w:val="006A534C"/>
    <w:rsid w:val="006B60A6"/>
    <w:rsid w:val="006B67A5"/>
    <w:rsid w:val="006E6E78"/>
    <w:rsid w:val="00717125"/>
    <w:rsid w:val="00725B79"/>
    <w:rsid w:val="0072675A"/>
    <w:rsid w:val="007435B5"/>
    <w:rsid w:val="007B1E19"/>
    <w:rsid w:val="00826E64"/>
    <w:rsid w:val="00842411"/>
    <w:rsid w:val="008655A5"/>
    <w:rsid w:val="008C44EF"/>
    <w:rsid w:val="008E66DD"/>
    <w:rsid w:val="00903DE0"/>
    <w:rsid w:val="00912878"/>
    <w:rsid w:val="00926FBA"/>
    <w:rsid w:val="0095544A"/>
    <w:rsid w:val="009842E8"/>
    <w:rsid w:val="009F4423"/>
    <w:rsid w:val="00A43D32"/>
    <w:rsid w:val="00A52ED6"/>
    <w:rsid w:val="00A56BFA"/>
    <w:rsid w:val="00A67F7C"/>
    <w:rsid w:val="00A80C2B"/>
    <w:rsid w:val="00A90089"/>
    <w:rsid w:val="00AB453E"/>
    <w:rsid w:val="00AC460D"/>
    <w:rsid w:val="00AF5E53"/>
    <w:rsid w:val="00B50B5F"/>
    <w:rsid w:val="00B76038"/>
    <w:rsid w:val="00B936C5"/>
    <w:rsid w:val="00BA07F5"/>
    <w:rsid w:val="00BA333A"/>
    <w:rsid w:val="00BC563A"/>
    <w:rsid w:val="00BE44A6"/>
    <w:rsid w:val="00C41783"/>
    <w:rsid w:val="00D511A7"/>
    <w:rsid w:val="00D61F29"/>
    <w:rsid w:val="00D666DF"/>
    <w:rsid w:val="00D770E5"/>
    <w:rsid w:val="00D8240B"/>
    <w:rsid w:val="00D874CC"/>
    <w:rsid w:val="00DC47FA"/>
    <w:rsid w:val="00DD6EDC"/>
    <w:rsid w:val="00E15194"/>
    <w:rsid w:val="00E16049"/>
    <w:rsid w:val="00E347C8"/>
    <w:rsid w:val="00E40C5E"/>
    <w:rsid w:val="00E605A6"/>
    <w:rsid w:val="00ED4797"/>
    <w:rsid w:val="00ED4F6D"/>
    <w:rsid w:val="00EE2440"/>
    <w:rsid w:val="00F5111F"/>
    <w:rsid w:val="00F578FA"/>
    <w:rsid w:val="00F73667"/>
    <w:rsid w:val="00F85F53"/>
    <w:rsid w:val="00FC0AAD"/>
    <w:rsid w:val="00FD234A"/>
    <w:rsid w:val="00FF54CA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3B7"/>
  <w15:docId w15:val="{9E354F12-724C-44B4-8EEE-746AE54B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4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36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67F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1D7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1D7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74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50753832&amp;lotId=50753995&amp;prevPageN=6" TargetMode="External"/><Relationship Id="rId5" Type="http://schemas.openxmlformats.org/officeDocument/2006/relationships/hyperlink" Target="https://torgi.gov.ru/restricted/notification/notificationView.html?notificationId=50753832&amp;lotId=50753925&amp;prevPageN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Свистильник Наталья Александровна</cp:lastModifiedBy>
  <cp:revision>65</cp:revision>
  <dcterms:created xsi:type="dcterms:W3CDTF">2018-09-19T08:30:00Z</dcterms:created>
  <dcterms:modified xsi:type="dcterms:W3CDTF">2021-04-08T06:37:00Z</dcterms:modified>
</cp:coreProperties>
</file>